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5" w:type="dxa"/>
        <w:jc w:val="center"/>
        <w:tblLayout w:type="fixed"/>
        <w:tblLook w:val="0000"/>
      </w:tblPr>
      <w:tblGrid>
        <w:gridCol w:w="1469"/>
        <w:gridCol w:w="993"/>
        <w:gridCol w:w="866"/>
        <w:gridCol w:w="1875"/>
        <w:gridCol w:w="82"/>
        <w:gridCol w:w="2951"/>
        <w:gridCol w:w="368"/>
        <w:gridCol w:w="1281"/>
      </w:tblGrid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3E74B8">
              <w:rPr>
                <w:bCs/>
                <w:sz w:val="24"/>
                <w:szCs w:val="24"/>
                <w:lang w:val="ru-RU"/>
              </w:rPr>
              <w:t>/студијски програми:</w:t>
            </w:r>
            <w:r w:rsidRPr="003E74B8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F4496D" w:rsidRPr="003E74B8">
              <w:rPr>
                <w:b/>
                <w:sz w:val="24"/>
                <w:szCs w:val="24"/>
              </w:rPr>
              <w:t>ОУЧ; ОВА; ОДМ; ОБИ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sz w:val="24"/>
                <w:szCs w:val="24"/>
                <w:lang w:val="ru-RU"/>
              </w:rPr>
            </w:pPr>
            <w:r w:rsidRPr="003E74B8">
              <w:rPr>
                <w:sz w:val="24"/>
                <w:szCs w:val="24"/>
                <w:lang w:val="sr-Cyrl-CS"/>
              </w:rPr>
              <w:t xml:space="preserve">Врста </w:t>
            </w:r>
            <w:r w:rsidRPr="003E74B8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3E74B8">
              <w:rPr>
                <w:b/>
                <w:bCs/>
                <w:sz w:val="24"/>
                <w:szCs w:val="24"/>
                <w:lang w:val="ru-RU"/>
              </w:rPr>
              <w:t>Основне а</w:t>
            </w:r>
            <w:r w:rsidRPr="003E74B8">
              <w:rPr>
                <w:b/>
                <w:sz w:val="24"/>
                <w:szCs w:val="24"/>
                <w:lang w:val="ru-RU"/>
              </w:rPr>
              <w:t>кадемске студије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3E74B8">
              <w:rPr>
                <w:b/>
                <w:bCs/>
                <w:sz w:val="24"/>
                <w:szCs w:val="24"/>
                <w:lang w:val="sr-Cyrl-CS"/>
              </w:rPr>
              <w:t xml:space="preserve"> Методика наставе информатике 1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3E74B8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3E74B8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3E74B8">
              <w:rPr>
                <w:sz w:val="24"/>
                <w:szCs w:val="24"/>
                <w:lang w:val="ru-RU"/>
              </w:rPr>
              <w:t>)</w:t>
            </w:r>
            <w:r w:rsidRPr="003E74B8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3E74B8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E74B8">
              <w:rPr>
                <w:b/>
                <w:bCs/>
                <w:sz w:val="24"/>
                <w:szCs w:val="24"/>
                <w:lang w:val="sr-Cyrl-CS"/>
              </w:rPr>
              <w:t>Рајко М. Пећанац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3E74B8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3E74B8">
              <w:rPr>
                <w:bCs/>
                <w:sz w:val="24"/>
                <w:szCs w:val="24"/>
              </w:rPr>
              <w:t>:</w:t>
            </w:r>
            <w:r w:rsidRPr="003E74B8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E74B8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>Услов</w:t>
            </w:r>
            <w:r w:rsidRPr="003E74B8">
              <w:rPr>
                <w:bCs/>
                <w:sz w:val="24"/>
                <w:szCs w:val="24"/>
              </w:rPr>
              <w:t>:</w:t>
            </w:r>
            <w:r w:rsidRPr="003E74B8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E74B8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Pr="003E74B8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9612B5" w:rsidRPr="003E74B8" w:rsidRDefault="009612B5" w:rsidP="00431AED">
            <w:pPr>
              <w:rPr>
                <w:color w:val="000000"/>
                <w:sz w:val="24"/>
                <w:szCs w:val="24"/>
              </w:rPr>
            </w:pPr>
            <w:r w:rsidRPr="003E74B8">
              <w:rPr>
                <w:color w:val="000000"/>
                <w:sz w:val="24"/>
                <w:szCs w:val="24"/>
              </w:rPr>
              <w:t xml:space="preserve"> Стицање општих и специфичних знања из методике наставе информатике и припрема за извођење наставе информатике са ученицима различитих узраста у основној школи. </w:t>
            </w:r>
          </w:p>
          <w:p w:rsidR="009612B5" w:rsidRPr="003E74B8" w:rsidRDefault="009612B5" w:rsidP="00431AED">
            <w:pPr>
              <w:rPr>
                <w:bCs/>
                <w:sz w:val="24"/>
                <w:szCs w:val="24"/>
                <w:lang w:val="sr-Cyrl-CS"/>
              </w:rPr>
            </w:pP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</w:p>
          <w:p w:rsidR="009612B5" w:rsidRPr="003E74B8" w:rsidRDefault="009612B5" w:rsidP="00431AED">
            <w:pPr>
              <w:rPr>
                <w:color w:val="000000"/>
                <w:sz w:val="24"/>
                <w:szCs w:val="24"/>
              </w:rPr>
            </w:pPr>
            <w:r w:rsidRPr="003E74B8">
              <w:rPr>
                <w:color w:val="000000"/>
                <w:sz w:val="24"/>
                <w:szCs w:val="24"/>
              </w:rPr>
              <w:t xml:space="preserve"> По завршетку курса студент ће поседовати стручна знања из области информатике које се предају у основној школи као и вештину и знање да градиво из тих области ефикасно пренесе на ученике.</w:t>
            </w:r>
          </w:p>
          <w:p w:rsidR="009612B5" w:rsidRPr="003E74B8" w:rsidRDefault="009612B5" w:rsidP="00431AED">
            <w:pPr>
              <w:rPr>
                <w:sz w:val="24"/>
                <w:szCs w:val="24"/>
              </w:rPr>
            </w:pP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9612B5" w:rsidRPr="003E74B8" w:rsidRDefault="009612B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E74B8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9612B5" w:rsidRPr="003E74B8" w:rsidRDefault="009612B5" w:rsidP="00431AED">
            <w:pPr>
              <w:rPr>
                <w:sz w:val="24"/>
                <w:szCs w:val="24"/>
                <w:lang w:val="ru-RU"/>
              </w:rPr>
            </w:pPr>
            <w:r w:rsidRPr="003E74B8">
              <w:rPr>
                <w:sz w:val="24"/>
                <w:szCs w:val="24"/>
                <w:lang w:val="ru-RU"/>
              </w:rPr>
              <w:t>Увод у методику почетне наставе информатике, разрада методичких решења на бази програмских садржаја информатике од првог до осмог разреда, компјутери и образовање, информатизација образовања и информатичка писменост, методолошко методичка питања наставе информатике, модели примене апликативног софтвера у настави, учење уз помоћ компјутера, индивидуализација у настави и учењу, управљање процесом наставе и улога наставника, планирање времена, развијање способности и метода учења информатике.</w:t>
            </w:r>
          </w:p>
          <w:p w:rsidR="009612B5" w:rsidRPr="003E74B8" w:rsidRDefault="009612B5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E74B8">
              <w:rPr>
                <w:i/>
                <w:iCs/>
                <w:sz w:val="24"/>
                <w:szCs w:val="24"/>
                <w:lang w:val="sr-Cyrl-CS"/>
              </w:rPr>
              <w:t xml:space="preserve">Практична настава </w:t>
            </w:r>
          </w:p>
          <w:p w:rsidR="009612B5" w:rsidRPr="003E74B8" w:rsidRDefault="009612B5" w:rsidP="00431AED">
            <w:pPr>
              <w:rPr>
                <w:sz w:val="24"/>
                <w:szCs w:val="24"/>
                <w:lang w:val="sr-Cyrl-CS"/>
              </w:rPr>
            </w:pPr>
            <w:r w:rsidRPr="003E74B8">
              <w:rPr>
                <w:sz w:val="24"/>
                <w:szCs w:val="24"/>
                <w:lang w:val="sr-Cyrl-CS"/>
              </w:rPr>
              <w:t>На вежбама се обрађују стандардне рачунарске апликације, основни појмови HTML-a и основни појмови у програмирању.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9612B5" w:rsidRPr="003E74B8" w:rsidRDefault="009612B5" w:rsidP="009612B5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autoSpaceDN/>
              <w:adjustRightInd/>
              <w:rPr>
                <w:sz w:val="24"/>
                <w:szCs w:val="24"/>
                <w:lang w:val="ru-RU"/>
              </w:rPr>
            </w:pPr>
            <w:r w:rsidRPr="003E74B8">
              <w:rPr>
                <w:sz w:val="24"/>
                <w:szCs w:val="24"/>
                <w:lang w:val="ru-RU"/>
              </w:rPr>
              <w:t>Надрљански</w:t>
            </w:r>
            <w:r w:rsidRPr="003E74B8">
              <w:rPr>
                <w:sz w:val="24"/>
                <w:szCs w:val="24"/>
                <w:lang w:val="hr-HR"/>
              </w:rPr>
              <w:t xml:space="preserve">, Ђ., </w:t>
            </w:r>
            <w:r w:rsidRPr="003E74B8">
              <w:rPr>
                <w:sz w:val="24"/>
                <w:szCs w:val="24"/>
                <w:lang w:val="ru-RU"/>
              </w:rPr>
              <w:t>Соле</w:t>
            </w:r>
            <w:r w:rsidRPr="003E74B8">
              <w:rPr>
                <w:sz w:val="24"/>
                <w:szCs w:val="24"/>
                <w:lang w:val="hr-HR"/>
              </w:rPr>
              <w:t>ш</w:t>
            </w:r>
            <w:r w:rsidRPr="003E74B8">
              <w:rPr>
                <w:sz w:val="24"/>
                <w:szCs w:val="24"/>
                <w:lang w:val="ru-RU"/>
              </w:rPr>
              <w:t>а</w:t>
            </w:r>
            <w:r w:rsidRPr="003E74B8">
              <w:rPr>
                <w:sz w:val="24"/>
                <w:szCs w:val="24"/>
                <w:lang w:val="hr-HR"/>
              </w:rPr>
              <w:t xml:space="preserve">, </w:t>
            </w:r>
            <w:r w:rsidRPr="003E74B8">
              <w:rPr>
                <w:sz w:val="24"/>
                <w:szCs w:val="24"/>
                <w:lang w:val="ru-RU"/>
              </w:rPr>
              <w:t>Д</w:t>
            </w:r>
            <w:r w:rsidRPr="003E74B8">
              <w:rPr>
                <w:sz w:val="24"/>
                <w:szCs w:val="24"/>
                <w:lang w:val="hr-HR"/>
              </w:rPr>
              <w:t>. (200</w:t>
            </w:r>
            <w:r w:rsidRPr="003E74B8">
              <w:rPr>
                <w:sz w:val="24"/>
                <w:szCs w:val="24"/>
                <w:lang w:val="sr-Cyrl-CS"/>
              </w:rPr>
              <w:t>8</w:t>
            </w:r>
            <w:r w:rsidRPr="003E74B8">
              <w:rPr>
                <w:sz w:val="24"/>
                <w:szCs w:val="24"/>
                <w:lang w:val="hr-HR"/>
              </w:rPr>
              <w:t xml:space="preserve">). </w:t>
            </w:r>
            <w:r w:rsidRPr="003E74B8">
              <w:rPr>
                <w:i/>
                <w:sz w:val="24"/>
                <w:szCs w:val="24"/>
                <w:lang w:val="ru-RU"/>
              </w:rPr>
              <w:t>Методика</w:t>
            </w:r>
            <w:r w:rsidRPr="003E74B8">
              <w:rPr>
                <w:i/>
                <w:sz w:val="24"/>
                <w:szCs w:val="24"/>
                <w:lang w:val="hr-HR"/>
              </w:rPr>
              <w:t xml:space="preserve"> </w:t>
            </w:r>
            <w:r w:rsidRPr="003E74B8">
              <w:rPr>
                <w:i/>
                <w:sz w:val="24"/>
                <w:szCs w:val="24"/>
                <w:lang w:val="ru-RU"/>
              </w:rPr>
              <w:t>информатике</w:t>
            </w:r>
            <w:r w:rsidRPr="003E74B8">
              <w:rPr>
                <w:i/>
                <w:sz w:val="24"/>
                <w:szCs w:val="24"/>
                <w:lang w:val="en-US"/>
              </w:rPr>
              <w:t>.</w:t>
            </w:r>
            <w:r w:rsidRPr="003E74B8">
              <w:rPr>
                <w:sz w:val="24"/>
                <w:szCs w:val="24"/>
                <w:lang w:val="hr-HR"/>
              </w:rPr>
              <w:t xml:space="preserve"> </w:t>
            </w:r>
            <w:r w:rsidRPr="003E74B8">
              <w:rPr>
                <w:sz w:val="24"/>
                <w:szCs w:val="24"/>
                <w:lang w:val="ru-RU"/>
              </w:rPr>
              <w:t>Сомбор</w:t>
            </w:r>
            <w:r w:rsidRPr="003E74B8">
              <w:rPr>
                <w:sz w:val="24"/>
                <w:szCs w:val="24"/>
                <w:lang w:val="en-US"/>
              </w:rPr>
              <w:t>:</w:t>
            </w:r>
            <w:r w:rsidRPr="003E74B8">
              <w:rPr>
                <w:sz w:val="24"/>
                <w:szCs w:val="24"/>
                <w:lang w:val="hr-HR"/>
              </w:rPr>
              <w:t xml:space="preserve"> Педагошки </w:t>
            </w:r>
            <w:r w:rsidRPr="003E74B8">
              <w:rPr>
                <w:sz w:val="24"/>
                <w:szCs w:val="24"/>
                <w:lang w:val="ru-RU"/>
              </w:rPr>
              <w:t>факултет</w:t>
            </w:r>
          </w:p>
          <w:p w:rsidR="009612B5" w:rsidRPr="003E74B8" w:rsidRDefault="009612B5" w:rsidP="009612B5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autoSpaceDN/>
              <w:adjustRightInd/>
              <w:rPr>
                <w:sz w:val="24"/>
                <w:szCs w:val="24"/>
                <w:lang w:val="hr-HR"/>
              </w:rPr>
            </w:pPr>
            <w:r w:rsidRPr="003E74B8">
              <w:rPr>
                <w:sz w:val="24"/>
                <w:szCs w:val="24"/>
                <w:lang w:val="ru-RU"/>
              </w:rPr>
              <w:t>Соле</w:t>
            </w:r>
            <w:r w:rsidRPr="003E74B8">
              <w:rPr>
                <w:sz w:val="24"/>
                <w:szCs w:val="24"/>
                <w:lang w:val="hr-HR"/>
              </w:rPr>
              <w:t>ш</w:t>
            </w:r>
            <w:r w:rsidRPr="003E74B8">
              <w:rPr>
                <w:sz w:val="24"/>
                <w:szCs w:val="24"/>
                <w:lang w:val="ru-RU"/>
              </w:rPr>
              <w:t>а</w:t>
            </w:r>
            <w:r w:rsidRPr="003E74B8">
              <w:rPr>
                <w:sz w:val="24"/>
                <w:szCs w:val="24"/>
                <w:lang w:val="hr-HR"/>
              </w:rPr>
              <w:t xml:space="preserve">, </w:t>
            </w:r>
            <w:r w:rsidRPr="003E74B8">
              <w:rPr>
                <w:sz w:val="24"/>
                <w:szCs w:val="24"/>
                <w:lang w:val="ru-RU"/>
              </w:rPr>
              <w:t>Д</w:t>
            </w:r>
            <w:r w:rsidRPr="003E74B8">
              <w:rPr>
                <w:sz w:val="24"/>
                <w:szCs w:val="24"/>
                <w:lang w:val="hr-HR"/>
              </w:rPr>
              <w:t xml:space="preserve">. (2000). </w:t>
            </w:r>
            <w:r w:rsidRPr="003E74B8">
              <w:rPr>
                <w:i/>
                <w:sz w:val="24"/>
                <w:szCs w:val="24"/>
                <w:lang w:val="ru-RU"/>
              </w:rPr>
              <w:t>Информатика</w:t>
            </w:r>
            <w:r w:rsidRPr="003E74B8">
              <w:rPr>
                <w:i/>
                <w:sz w:val="24"/>
                <w:szCs w:val="24"/>
                <w:lang w:val="hr-HR"/>
              </w:rPr>
              <w:t xml:space="preserve"> </w:t>
            </w:r>
            <w:r w:rsidRPr="003E74B8">
              <w:rPr>
                <w:i/>
                <w:sz w:val="24"/>
                <w:szCs w:val="24"/>
                <w:lang w:val="ru-RU"/>
              </w:rPr>
              <w:t>и</w:t>
            </w:r>
            <w:r w:rsidRPr="003E74B8">
              <w:rPr>
                <w:i/>
                <w:sz w:val="24"/>
                <w:szCs w:val="24"/>
                <w:lang w:val="hr-HR"/>
              </w:rPr>
              <w:t xml:space="preserve"> </w:t>
            </w:r>
            <w:r w:rsidRPr="003E74B8">
              <w:rPr>
                <w:i/>
                <w:sz w:val="24"/>
                <w:szCs w:val="24"/>
                <w:lang w:val="ru-RU"/>
              </w:rPr>
              <w:t>образовање</w:t>
            </w:r>
            <w:r w:rsidRPr="003E74B8">
              <w:rPr>
                <w:i/>
                <w:sz w:val="24"/>
                <w:szCs w:val="24"/>
                <w:lang w:val="en-US"/>
              </w:rPr>
              <w:t>.</w:t>
            </w:r>
            <w:r w:rsidRPr="003E74B8">
              <w:rPr>
                <w:sz w:val="24"/>
                <w:szCs w:val="24"/>
                <w:lang w:val="hr-HR"/>
              </w:rPr>
              <w:t xml:space="preserve"> </w:t>
            </w:r>
            <w:r w:rsidRPr="003E74B8">
              <w:rPr>
                <w:sz w:val="24"/>
                <w:szCs w:val="24"/>
                <w:lang w:val="ru-RU"/>
              </w:rPr>
              <w:t>Зрењанин</w:t>
            </w:r>
            <w:r w:rsidRPr="003E74B8">
              <w:rPr>
                <w:sz w:val="24"/>
                <w:szCs w:val="24"/>
                <w:lang w:val="en-US"/>
              </w:rPr>
              <w:t>:</w:t>
            </w:r>
            <w:r w:rsidRPr="003E74B8">
              <w:rPr>
                <w:sz w:val="24"/>
                <w:szCs w:val="24"/>
                <w:lang w:val="ru-RU"/>
              </w:rPr>
              <w:t xml:space="preserve"> Техни</w:t>
            </w:r>
            <w:r w:rsidRPr="003E74B8">
              <w:rPr>
                <w:sz w:val="24"/>
                <w:szCs w:val="24"/>
                <w:lang w:val="hr-HR"/>
              </w:rPr>
              <w:t>ч</w:t>
            </w:r>
            <w:r w:rsidRPr="003E74B8">
              <w:rPr>
                <w:sz w:val="24"/>
                <w:szCs w:val="24"/>
                <w:lang w:val="ru-RU"/>
              </w:rPr>
              <w:t>ки</w:t>
            </w:r>
            <w:r w:rsidRPr="003E74B8">
              <w:rPr>
                <w:sz w:val="24"/>
                <w:szCs w:val="24"/>
                <w:lang w:val="hr-HR"/>
              </w:rPr>
              <w:t xml:space="preserve"> </w:t>
            </w:r>
            <w:r w:rsidRPr="003E74B8">
              <w:rPr>
                <w:sz w:val="24"/>
                <w:szCs w:val="24"/>
                <w:lang w:val="ru-RU"/>
              </w:rPr>
              <w:t>факултет</w:t>
            </w:r>
          </w:p>
          <w:p w:rsidR="009612B5" w:rsidRPr="003E74B8" w:rsidRDefault="009612B5" w:rsidP="009612B5">
            <w:pPr>
              <w:pStyle w:val="ListParagraph"/>
              <w:numPr>
                <w:ilvl w:val="0"/>
                <w:numId w:val="1"/>
              </w:numPr>
              <w:rPr>
                <w:color w:val="000000"/>
              </w:rPr>
            </w:pPr>
            <w:r w:rsidRPr="003E74B8">
              <w:rPr>
                <w:lang w:val="hr-HR"/>
              </w:rPr>
              <w:t xml:space="preserve">Сотировић, В. (2000). </w:t>
            </w:r>
            <w:r w:rsidRPr="003E74B8">
              <w:rPr>
                <w:i/>
                <w:lang w:val="hr-HR"/>
              </w:rPr>
              <w:t>Методика информатике.</w:t>
            </w:r>
            <w:r w:rsidRPr="003E74B8">
              <w:rPr>
                <w:lang w:val="hr-HR"/>
              </w:rPr>
              <w:t xml:space="preserve"> </w:t>
            </w:r>
            <w:r w:rsidRPr="003E74B8">
              <w:rPr>
                <w:lang w:val="ru-RU"/>
              </w:rPr>
              <w:t>Зрењанин</w:t>
            </w:r>
            <w:r w:rsidRPr="003E74B8">
              <w:t>:</w:t>
            </w:r>
            <w:r w:rsidRPr="003E74B8">
              <w:rPr>
                <w:lang w:val="ru-RU"/>
              </w:rPr>
              <w:t xml:space="preserve"> Техни</w:t>
            </w:r>
            <w:r w:rsidRPr="003E74B8">
              <w:rPr>
                <w:lang w:val="hr-HR"/>
              </w:rPr>
              <w:t>ч</w:t>
            </w:r>
            <w:r w:rsidRPr="003E74B8">
              <w:rPr>
                <w:lang w:val="ru-RU"/>
              </w:rPr>
              <w:t>ки</w:t>
            </w:r>
            <w:r w:rsidRPr="003E74B8">
              <w:rPr>
                <w:lang w:val="hr-HR"/>
              </w:rPr>
              <w:t xml:space="preserve"> </w:t>
            </w:r>
            <w:r w:rsidRPr="003E74B8">
              <w:rPr>
                <w:lang w:val="ru-RU"/>
              </w:rPr>
              <w:t>факултет</w:t>
            </w:r>
            <w:r w:rsidRPr="003E74B8">
              <w:rPr>
                <w:color w:val="000000"/>
              </w:rPr>
              <w:t xml:space="preserve"> </w:t>
            </w:r>
          </w:p>
        </w:tc>
      </w:tr>
      <w:tr w:rsidR="009612B5" w:rsidRPr="003E74B8" w:rsidTr="00431AED">
        <w:trPr>
          <w:cantSplit/>
          <w:trHeight w:hRule="exact" w:val="241"/>
          <w:jc w:val="center"/>
        </w:trPr>
        <w:tc>
          <w:tcPr>
            <w:tcW w:w="8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3E74B8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sz w:val="24"/>
                <w:szCs w:val="24"/>
              </w:rPr>
            </w:pPr>
            <w:r w:rsidRPr="003E74B8">
              <w:rPr>
                <w:sz w:val="24"/>
                <w:szCs w:val="24"/>
              </w:rPr>
              <w:t>Остали часови</w:t>
            </w:r>
          </w:p>
        </w:tc>
      </w:tr>
      <w:tr w:rsidR="009612B5" w:rsidRPr="003E74B8" w:rsidTr="00431AED">
        <w:trPr>
          <w:cantSplit/>
          <w:trHeight w:hRule="exact" w:val="472"/>
          <w:jc w:val="center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3E74B8">
              <w:rPr>
                <w:bCs/>
                <w:sz w:val="24"/>
                <w:szCs w:val="24"/>
              </w:rPr>
              <w:t>Предавања:</w:t>
            </w:r>
          </w:p>
          <w:p w:rsidR="009612B5" w:rsidRPr="003E74B8" w:rsidRDefault="009612B5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3E74B8">
              <w:rPr>
                <w:bCs/>
                <w:sz w:val="24"/>
                <w:szCs w:val="24"/>
              </w:rPr>
              <w:t>Вежбе:</w:t>
            </w:r>
          </w:p>
          <w:p w:rsidR="009612B5" w:rsidRPr="003E74B8" w:rsidRDefault="009612B5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E74B8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Cs/>
                <w:sz w:val="24"/>
                <w:szCs w:val="24"/>
              </w:rPr>
            </w:pPr>
            <w:r w:rsidRPr="003E74B8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Cs/>
                <w:sz w:val="24"/>
                <w:szCs w:val="24"/>
              </w:rPr>
            </w:pPr>
            <w:r w:rsidRPr="003E74B8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9612B5" w:rsidRPr="003E74B8" w:rsidRDefault="009612B5" w:rsidP="00431AED">
            <w:pPr>
              <w:rPr>
                <w:bCs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rPr>
                <w:sz w:val="24"/>
                <w:szCs w:val="24"/>
              </w:rPr>
            </w:pP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9612B5" w:rsidRPr="003E74B8" w:rsidRDefault="009612B5" w:rsidP="00431AED">
            <w:pPr>
              <w:rPr>
                <w:sz w:val="24"/>
                <w:szCs w:val="24"/>
                <w:lang w:val="ru-RU"/>
              </w:rPr>
            </w:pPr>
            <w:r w:rsidRPr="003E74B8">
              <w:rPr>
                <w:sz w:val="24"/>
                <w:szCs w:val="24"/>
                <w:lang w:val="sr-Cyrl-CS"/>
              </w:rPr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</w:t>
            </w:r>
            <w:r w:rsidRPr="003E74B8">
              <w:rPr>
                <w:sz w:val="24"/>
                <w:szCs w:val="24"/>
                <w:lang w:val="ru-RU"/>
              </w:rPr>
              <w:t>.</w:t>
            </w:r>
          </w:p>
        </w:tc>
      </w:tr>
      <w:tr w:rsidR="009612B5" w:rsidRPr="003E74B8" w:rsidTr="00431AED">
        <w:trPr>
          <w:jc w:val="center"/>
        </w:trPr>
        <w:tc>
          <w:tcPr>
            <w:tcW w:w="98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9612B5" w:rsidRPr="003E74B8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iCs/>
                <w:sz w:val="24"/>
                <w:szCs w:val="24"/>
                <w:lang w:val="sr-Cyrl-CS"/>
              </w:rPr>
            </w:pPr>
            <w:r w:rsidRPr="003E74B8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3E74B8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b/>
                <w:sz w:val="24"/>
                <w:szCs w:val="24"/>
              </w:rPr>
            </w:pPr>
            <w:r w:rsidRPr="003E74B8">
              <w:rPr>
                <w:b/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E74B8">
              <w:rPr>
                <w:b/>
                <w:i/>
                <w:iCs/>
                <w:sz w:val="24"/>
                <w:szCs w:val="24"/>
              </w:rPr>
              <w:t>поена</w:t>
            </w:r>
          </w:p>
        </w:tc>
      </w:tr>
      <w:tr w:rsidR="009612B5" w:rsidRPr="003E74B8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3E74B8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3E74B8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3E74B8">
              <w:rPr>
                <w:b/>
                <w:iCs/>
                <w:sz w:val="24"/>
                <w:szCs w:val="24"/>
                <w:lang w:val="sr-Cyrl-CS"/>
              </w:rPr>
              <w:t>20</w:t>
            </w:r>
          </w:p>
        </w:tc>
      </w:tr>
      <w:tr w:rsidR="009612B5" w:rsidRPr="003E74B8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3E74B8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3E74B8">
              <w:rPr>
                <w:sz w:val="24"/>
                <w:szCs w:val="24"/>
                <w:lang w:val="sr-Cyrl-CS"/>
              </w:rPr>
              <w:t>усмени исп</w:t>
            </w:r>
            <w:r w:rsidR="002172DC" w:rsidRPr="003E74B8">
              <w:rPr>
                <w:sz w:val="24"/>
                <w:szCs w:val="24"/>
                <w:lang w:val="en-US"/>
              </w:rPr>
              <w:t>и</w:t>
            </w:r>
            <w:r w:rsidRPr="003E74B8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3E74B8">
              <w:rPr>
                <w:b/>
                <w:iCs/>
                <w:sz w:val="24"/>
                <w:szCs w:val="24"/>
                <w:lang w:val="sr-Cyrl-CS"/>
              </w:rPr>
              <w:t>30</w:t>
            </w:r>
          </w:p>
        </w:tc>
      </w:tr>
      <w:tr w:rsidR="009612B5" w:rsidRPr="003E74B8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3E74B8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i/>
                <w:iCs/>
                <w:sz w:val="24"/>
                <w:szCs w:val="24"/>
                <w:lang w:val="sr-Cyrl-CS"/>
              </w:rPr>
            </w:pPr>
            <w:r w:rsidRPr="003E74B8">
              <w:rPr>
                <w:i/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3E74B8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9612B5" w:rsidRPr="003E74B8" w:rsidTr="00431AED">
        <w:trPr>
          <w:jc w:val="center"/>
        </w:trPr>
        <w:tc>
          <w:tcPr>
            <w:tcW w:w="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3E74B8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E74B8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2B5" w:rsidRPr="003E74B8" w:rsidRDefault="009612B5" w:rsidP="00431AED">
            <w:pPr>
              <w:snapToGrid w:val="0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3E74B8" w:rsidRDefault="009B2087">
      <w:pPr>
        <w:rPr>
          <w:sz w:val="24"/>
          <w:szCs w:val="24"/>
        </w:rPr>
      </w:pPr>
    </w:p>
    <w:sectPr w:rsidR="009B2087" w:rsidRPr="003E74B8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D6E31"/>
    <w:multiLevelType w:val="hybridMultilevel"/>
    <w:tmpl w:val="5BCAC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612B5"/>
    <w:rsid w:val="00024B79"/>
    <w:rsid w:val="00114238"/>
    <w:rsid w:val="0017530E"/>
    <w:rsid w:val="002172DC"/>
    <w:rsid w:val="003E74B8"/>
    <w:rsid w:val="00790F27"/>
    <w:rsid w:val="007E074F"/>
    <w:rsid w:val="007F2118"/>
    <w:rsid w:val="009612B5"/>
    <w:rsid w:val="009B2087"/>
    <w:rsid w:val="00D623E2"/>
    <w:rsid w:val="00F44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2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2B5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6</cp:revision>
  <dcterms:created xsi:type="dcterms:W3CDTF">2013-04-16T09:52:00Z</dcterms:created>
  <dcterms:modified xsi:type="dcterms:W3CDTF">2013-06-05T05:51:00Z</dcterms:modified>
</cp:coreProperties>
</file>